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2D" w:rsidRDefault="00B8270A">
      <w:pPr>
        <w:pStyle w:val="3"/>
        <w:spacing w:before="0" w:beforeAutospacing="0" w:after="0" w:afterAutospacing="0"/>
        <w:ind w:left="3874" w:hangingChars="1206" w:hanging="3874"/>
        <w:jc w:val="center"/>
      </w:pPr>
      <w:r>
        <w:rPr>
          <w:rFonts w:ascii="Times New Roman" w:hAnsi="Times New Roman" w:hint="eastAsia"/>
          <w:sz w:val="32"/>
          <w:szCs w:val="32"/>
        </w:rPr>
        <w:t>山东青年政治学院毕业论文（设计）学生选题申请表</w:t>
      </w:r>
    </w:p>
    <w:p w:rsidR="00EF7F49" w:rsidRDefault="00EF7F49" w:rsidP="00F44F05">
      <w:pPr>
        <w:jc w:val="center"/>
        <w:rPr>
          <w:rFonts w:ascii="宋体" w:hAnsi="宋体" w:cs="宋体"/>
        </w:rPr>
      </w:pPr>
    </w:p>
    <w:p w:rsidR="00487D2D" w:rsidRPr="00F44F05" w:rsidRDefault="00B8270A" w:rsidP="00F44F05">
      <w:pPr>
        <w:jc w:val="center"/>
        <w:rPr>
          <w:rFonts w:ascii="黑体" w:eastAsia="黑体" w:hAnsi="黑体"/>
          <w:sz w:val="18"/>
        </w:rPr>
      </w:pPr>
      <w:r>
        <w:rPr>
          <w:rFonts w:ascii="宋体" w:hAnsi="宋体" w:cs="宋体" w:hint="eastAsia"/>
        </w:rPr>
        <w:t xml:space="preserve">学院：外国语学院             </w:t>
      </w:r>
      <w:r w:rsidR="00F44F05">
        <w:rPr>
          <w:rFonts w:ascii="宋体" w:hAnsi="宋体" w:cs="宋体" w:hint="eastAsia"/>
        </w:rPr>
        <w:t xml:space="preserve">  </w:t>
      </w:r>
      <w:r>
        <w:rPr>
          <w:rFonts w:ascii="宋体" w:hAnsi="宋体" w:cs="宋体" w:hint="eastAsia"/>
        </w:rPr>
        <w:t xml:space="preserve">    </w:t>
      </w:r>
      <w:r w:rsidR="00F44F05">
        <w:rPr>
          <w:rFonts w:ascii="宋体" w:hAnsi="宋体" w:cs="宋体" w:hint="eastAsia"/>
        </w:rPr>
        <w:t xml:space="preserve"> </w:t>
      </w:r>
      <w:r w:rsidR="00EF7F49">
        <w:rPr>
          <w:rFonts w:ascii="宋体" w:hAnsi="宋体" w:cs="宋体" w:hint="eastAsia"/>
        </w:rPr>
        <w:t xml:space="preserve">      填表日期</w:t>
      </w:r>
      <w:r>
        <w:rPr>
          <w:rFonts w:ascii="宋体" w:hAnsi="宋体" w:cs="宋体" w:hint="eastAsia"/>
        </w:rPr>
        <w:t>：</w:t>
      </w:r>
      <w:r w:rsidR="00F44F05">
        <w:rPr>
          <w:rFonts w:ascii="宋体" w:hAnsi="宋体" w:cs="宋体" w:hint="eastAsia"/>
        </w:rPr>
        <w:t>2016</w:t>
      </w:r>
      <w:r>
        <w:rPr>
          <w:rFonts w:ascii="宋体" w:hAnsi="宋体" w:cs="宋体" w:hint="eastAsia"/>
        </w:rPr>
        <w:t>年</w:t>
      </w:r>
      <w:r w:rsidR="00F44F05">
        <w:rPr>
          <w:rFonts w:ascii="宋体" w:hAnsi="宋体" w:cs="宋体" w:hint="eastAsia"/>
        </w:rPr>
        <w:t>11</w:t>
      </w:r>
      <w:r>
        <w:rPr>
          <w:rFonts w:ascii="宋体" w:hAnsi="宋体" w:cs="宋体" w:hint="eastAsia"/>
        </w:rPr>
        <w:t>月</w:t>
      </w:r>
      <w:r w:rsidR="00F44F05">
        <w:rPr>
          <w:rFonts w:ascii="宋体" w:hAnsi="宋体" w:cs="宋体" w:hint="eastAsia"/>
        </w:rPr>
        <w:t>27</w:t>
      </w:r>
      <w:r>
        <w:rPr>
          <w:rFonts w:ascii="宋体" w:hAnsi="宋体" w:cs="宋体" w:hint="eastAsia"/>
        </w:rPr>
        <w:t xml:space="preserve">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tblPr>
      <w:tblGrid>
        <w:gridCol w:w="780"/>
        <w:gridCol w:w="1444"/>
        <w:gridCol w:w="996"/>
        <w:gridCol w:w="2035"/>
        <w:gridCol w:w="1528"/>
        <w:gridCol w:w="1980"/>
      </w:tblGrid>
      <w:tr w:rsidR="00487D2D">
        <w:trPr>
          <w:cantSplit/>
          <w:trHeight w:hRule="exact" w:val="723"/>
          <w:jc w:val="center"/>
        </w:trPr>
        <w:tc>
          <w:tcPr>
            <w:tcW w:w="780" w:type="dxa"/>
            <w:vMerge w:val="restart"/>
            <w:tcBorders>
              <w:top w:val="single" w:sz="12" w:space="0" w:color="auto"/>
              <w:left w:val="single" w:sz="12" w:space="0" w:color="auto"/>
              <w:bottom w:val="single" w:sz="4" w:space="0" w:color="auto"/>
              <w:right w:val="single" w:sz="4" w:space="0" w:color="auto"/>
            </w:tcBorders>
            <w:vAlign w:val="center"/>
            <w:hideMark/>
          </w:tcPr>
          <w:p w:rsidR="00487D2D" w:rsidRDefault="00B8270A">
            <w:pPr>
              <w:jc w:val="center"/>
              <w:rPr>
                <w:rFonts w:ascii="宋体" w:hAnsi="宋体"/>
                <w:b/>
              </w:rPr>
            </w:pPr>
            <w:r>
              <w:rPr>
                <w:rFonts w:ascii="宋体" w:hAnsi="宋体" w:hint="eastAsia"/>
                <w:b/>
              </w:rPr>
              <w:t>选</w:t>
            </w:r>
          </w:p>
          <w:p w:rsidR="00487D2D" w:rsidRDefault="00B8270A">
            <w:pPr>
              <w:jc w:val="center"/>
              <w:rPr>
                <w:rFonts w:ascii="宋体" w:hAnsi="宋体"/>
                <w:b/>
              </w:rPr>
            </w:pPr>
            <w:r>
              <w:rPr>
                <w:rFonts w:ascii="宋体" w:hAnsi="宋体" w:hint="eastAsia"/>
                <w:b/>
              </w:rPr>
              <w:t>题</w:t>
            </w:r>
          </w:p>
          <w:p w:rsidR="00487D2D" w:rsidRDefault="00B8270A">
            <w:pPr>
              <w:jc w:val="center"/>
              <w:rPr>
                <w:rFonts w:ascii="宋体" w:hAnsi="宋体"/>
                <w:b/>
              </w:rPr>
            </w:pPr>
            <w:r>
              <w:rPr>
                <w:rFonts w:ascii="宋体" w:hAnsi="宋体" w:hint="eastAsia"/>
                <w:b/>
              </w:rPr>
              <w:t>情</w:t>
            </w:r>
          </w:p>
          <w:p w:rsidR="00487D2D" w:rsidRDefault="00B8270A">
            <w:pPr>
              <w:jc w:val="center"/>
              <w:rPr>
                <w:rFonts w:ascii="宋体" w:hAnsi="宋体"/>
                <w:b/>
              </w:rPr>
            </w:pPr>
            <w:r>
              <w:rPr>
                <w:rFonts w:ascii="宋体" w:hAnsi="宋体" w:hint="eastAsia"/>
                <w:b/>
              </w:rPr>
              <w:t>况</w:t>
            </w:r>
          </w:p>
        </w:tc>
        <w:tc>
          <w:tcPr>
            <w:tcW w:w="1444" w:type="dxa"/>
            <w:tcBorders>
              <w:top w:val="single" w:sz="12" w:space="0" w:color="auto"/>
              <w:left w:val="single" w:sz="4" w:space="0" w:color="auto"/>
              <w:bottom w:val="single" w:sz="4" w:space="0" w:color="auto"/>
              <w:right w:val="single" w:sz="4" w:space="0" w:color="auto"/>
            </w:tcBorders>
            <w:vAlign w:val="center"/>
            <w:hideMark/>
          </w:tcPr>
          <w:p w:rsidR="00487D2D" w:rsidRDefault="00B8270A">
            <w:r>
              <w:rPr>
                <w:rFonts w:ascii="宋体" w:hAnsi="宋体" w:hint="eastAsia"/>
              </w:rPr>
              <w:t>选题名称</w:t>
            </w:r>
          </w:p>
        </w:tc>
        <w:tc>
          <w:tcPr>
            <w:tcW w:w="6539" w:type="dxa"/>
            <w:gridSpan w:val="4"/>
            <w:tcBorders>
              <w:top w:val="single" w:sz="12" w:space="0" w:color="auto"/>
              <w:left w:val="single" w:sz="4" w:space="0" w:color="auto"/>
              <w:bottom w:val="single" w:sz="4" w:space="0" w:color="auto"/>
              <w:right w:val="single" w:sz="12" w:space="0" w:color="auto"/>
            </w:tcBorders>
            <w:vAlign w:val="center"/>
            <w:hideMark/>
          </w:tcPr>
          <w:p w:rsidR="00487D2D" w:rsidRDefault="00B8270A">
            <w:r>
              <w:rPr>
                <w:rFonts w:ascii="宋体" w:hAnsi="宋体" w:hint="eastAsia"/>
              </w:rPr>
              <w:t xml:space="preserve">《幽灵之家》中埃斯特万的人物形象分析 </w:t>
            </w:r>
          </w:p>
        </w:tc>
      </w:tr>
      <w:tr w:rsidR="00487D2D">
        <w:trPr>
          <w:cantSplit/>
          <w:trHeight w:hRule="exact" w:val="666"/>
          <w:jc w:val="center"/>
        </w:trPr>
        <w:tc>
          <w:tcPr>
            <w:tcW w:w="780" w:type="dxa"/>
            <w:vMerge/>
            <w:tcBorders>
              <w:top w:val="single" w:sz="12" w:space="0" w:color="auto"/>
              <w:left w:val="single" w:sz="12" w:space="0" w:color="auto"/>
              <w:bottom w:val="single" w:sz="4" w:space="0" w:color="auto"/>
              <w:right w:val="single" w:sz="4" w:space="0" w:color="auto"/>
            </w:tcBorders>
            <w:vAlign w:val="center"/>
            <w:hideMark/>
          </w:tcPr>
          <w:p w:rsidR="00487D2D" w:rsidRDefault="00487D2D">
            <w:pPr>
              <w:jc w:val="left"/>
              <w:rPr>
                <w:rFonts w:ascii="宋体" w:hAnsi="宋体"/>
                <w:b/>
              </w:rPr>
            </w:pPr>
          </w:p>
        </w:tc>
        <w:tc>
          <w:tcPr>
            <w:tcW w:w="2440" w:type="dxa"/>
            <w:gridSpan w:val="2"/>
            <w:tcBorders>
              <w:top w:val="single" w:sz="4" w:space="0" w:color="auto"/>
              <w:left w:val="single" w:sz="4" w:space="0" w:color="auto"/>
              <w:bottom w:val="single" w:sz="4" w:space="0" w:color="auto"/>
              <w:right w:val="single" w:sz="4" w:space="0" w:color="auto"/>
            </w:tcBorders>
            <w:vAlign w:val="center"/>
            <w:hideMark/>
          </w:tcPr>
          <w:p w:rsidR="00487D2D" w:rsidRDefault="00B8270A" w:rsidP="00F44F05">
            <w:pPr>
              <w:jc w:val="center"/>
              <w:rPr>
                <w:rFonts w:ascii="宋体" w:hAnsi="宋体"/>
              </w:rPr>
            </w:pPr>
            <w:r>
              <w:rPr>
                <w:rFonts w:ascii="宋体" w:hAnsi="宋体" w:hint="eastAsia"/>
              </w:rPr>
              <w:t>学生姓名</w:t>
            </w:r>
          </w:p>
        </w:tc>
        <w:tc>
          <w:tcPr>
            <w:tcW w:w="2035" w:type="dxa"/>
            <w:tcBorders>
              <w:top w:val="single" w:sz="4" w:space="0" w:color="auto"/>
              <w:left w:val="single" w:sz="4" w:space="0" w:color="auto"/>
              <w:bottom w:val="single" w:sz="4" w:space="0" w:color="auto"/>
              <w:right w:val="single" w:sz="4" w:space="0" w:color="auto"/>
            </w:tcBorders>
            <w:vAlign w:val="center"/>
            <w:hideMark/>
          </w:tcPr>
          <w:p w:rsidR="00487D2D" w:rsidRDefault="00B8270A" w:rsidP="00F44F05">
            <w:pPr>
              <w:jc w:val="center"/>
            </w:pPr>
            <w:r>
              <w:rPr>
                <w:rFonts w:ascii="宋体" w:hAnsi="宋体" w:hint="eastAsia"/>
              </w:rPr>
              <w:t>谷银凤</w:t>
            </w:r>
          </w:p>
        </w:tc>
        <w:tc>
          <w:tcPr>
            <w:tcW w:w="1528" w:type="dxa"/>
            <w:tcBorders>
              <w:top w:val="single" w:sz="4" w:space="0" w:color="auto"/>
              <w:left w:val="single" w:sz="4" w:space="0" w:color="auto"/>
              <w:bottom w:val="single" w:sz="4" w:space="0" w:color="auto"/>
              <w:right w:val="single" w:sz="4" w:space="0" w:color="auto"/>
            </w:tcBorders>
            <w:vAlign w:val="center"/>
            <w:hideMark/>
          </w:tcPr>
          <w:p w:rsidR="00487D2D" w:rsidRDefault="00B8270A" w:rsidP="00F44F05">
            <w:pPr>
              <w:jc w:val="center"/>
              <w:rPr>
                <w:rFonts w:ascii="宋体" w:hAnsi="宋体"/>
              </w:rPr>
            </w:pPr>
            <w:r>
              <w:rPr>
                <w:rFonts w:ascii="宋体" w:hAnsi="宋体" w:hint="eastAsia"/>
              </w:rPr>
              <w:t>学号</w:t>
            </w:r>
          </w:p>
        </w:tc>
        <w:tc>
          <w:tcPr>
            <w:tcW w:w="1980" w:type="dxa"/>
            <w:tcBorders>
              <w:top w:val="single" w:sz="4" w:space="0" w:color="auto"/>
              <w:left w:val="single" w:sz="4" w:space="0" w:color="auto"/>
              <w:bottom w:val="single" w:sz="4" w:space="0" w:color="auto"/>
              <w:right w:val="single" w:sz="12" w:space="0" w:color="auto"/>
            </w:tcBorders>
            <w:vAlign w:val="center"/>
            <w:hideMark/>
          </w:tcPr>
          <w:p w:rsidR="00487D2D" w:rsidRDefault="00B8270A" w:rsidP="00F44F05">
            <w:pPr>
              <w:jc w:val="center"/>
            </w:pPr>
            <w:r>
              <w:rPr>
                <w:rFonts w:ascii="宋体" w:hAnsi="宋体" w:hint="eastAsia"/>
              </w:rPr>
              <w:t>201306510105</w:t>
            </w:r>
          </w:p>
        </w:tc>
      </w:tr>
      <w:tr w:rsidR="00487D2D">
        <w:trPr>
          <w:cantSplit/>
          <w:trHeight w:hRule="exact" w:val="537"/>
          <w:jc w:val="center"/>
        </w:trPr>
        <w:tc>
          <w:tcPr>
            <w:tcW w:w="780" w:type="dxa"/>
            <w:vMerge/>
            <w:tcBorders>
              <w:top w:val="single" w:sz="12" w:space="0" w:color="auto"/>
              <w:left w:val="single" w:sz="12" w:space="0" w:color="auto"/>
              <w:bottom w:val="single" w:sz="4" w:space="0" w:color="auto"/>
              <w:right w:val="single" w:sz="4" w:space="0" w:color="auto"/>
            </w:tcBorders>
            <w:vAlign w:val="center"/>
            <w:hideMark/>
          </w:tcPr>
          <w:p w:rsidR="00487D2D" w:rsidRDefault="00487D2D">
            <w:pPr>
              <w:jc w:val="left"/>
              <w:rPr>
                <w:rFonts w:ascii="宋体" w:hAnsi="宋体"/>
                <w:b/>
              </w:rPr>
            </w:pPr>
          </w:p>
        </w:tc>
        <w:tc>
          <w:tcPr>
            <w:tcW w:w="2440" w:type="dxa"/>
            <w:gridSpan w:val="2"/>
            <w:tcBorders>
              <w:top w:val="single" w:sz="4" w:space="0" w:color="auto"/>
              <w:left w:val="single" w:sz="4" w:space="0" w:color="auto"/>
              <w:bottom w:val="single" w:sz="4" w:space="0" w:color="auto"/>
              <w:right w:val="single" w:sz="4" w:space="0" w:color="auto"/>
            </w:tcBorders>
            <w:vAlign w:val="center"/>
            <w:hideMark/>
          </w:tcPr>
          <w:p w:rsidR="00487D2D" w:rsidRDefault="00B8270A" w:rsidP="00F44F05">
            <w:pPr>
              <w:jc w:val="center"/>
              <w:rPr>
                <w:rFonts w:ascii="宋体" w:hAnsi="宋体"/>
              </w:rPr>
            </w:pPr>
            <w:r>
              <w:rPr>
                <w:rFonts w:ascii="宋体" w:hAnsi="宋体" w:hint="eastAsia"/>
              </w:rPr>
              <w:t>专业</w:t>
            </w:r>
          </w:p>
        </w:tc>
        <w:tc>
          <w:tcPr>
            <w:tcW w:w="5543" w:type="dxa"/>
            <w:gridSpan w:val="3"/>
            <w:tcBorders>
              <w:top w:val="single" w:sz="4" w:space="0" w:color="auto"/>
              <w:left w:val="single" w:sz="4" w:space="0" w:color="auto"/>
              <w:bottom w:val="single" w:sz="4" w:space="0" w:color="auto"/>
              <w:right w:val="single" w:sz="12" w:space="0" w:color="auto"/>
            </w:tcBorders>
            <w:vAlign w:val="center"/>
            <w:hideMark/>
          </w:tcPr>
          <w:p w:rsidR="00487D2D" w:rsidRDefault="00B8270A" w:rsidP="00F44F05">
            <w:pPr>
              <w:jc w:val="center"/>
            </w:pPr>
            <w:r>
              <w:rPr>
                <w:rFonts w:ascii="宋体" w:hAnsi="宋体" w:hint="eastAsia"/>
              </w:rPr>
              <w:t>西班牙语</w:t>
            </w:r>
          </w:p>
        </w:tc>
      </w:tr>
      <w:tr w:rsidR="00487D2D">
        <w:trPr>
          <w:cantSplit/>
          <w:trHeight w:hRule="exact" w:val="723"/>
          <w:jc w:val="center"/>
        </w:trPr>
        <w:tc>
          <w:tcPr>
            <w:tcW w:w="780" w:type="dxa"/>
            <w:vMerge/>
            <w:tcBorders>
              <w:top w:val="single" w:sz="12" w:space="0" w:color="auto"/>
              <w:left w:val="single" w:sz="12" w:space="0" w:color="auto"/>
              <w:bottom w:val="single" w:sz="4" w:space="0" w:color="auto"/>
              <w:right w:val="single" w:sz="4" w:space="0" w:color="auto"/>
            </w:tcBorders>
            <w:vAlign w:val="center"/>
            <w:hideMark/>
          </w:tcPr>
          <w:p w:rsidR="00487D2D" w:rsidRDefault="00487D2D">
            <w:pPr>
              <w:jc w:val="left"/>
              <w:rPr>
                <w:rFonts w:ascii="宋体" w:hAnsi="宋体"/>
                <w:b/>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87D2D" w:rsidRDefault="00B8270A">
            <w:pPr>
              <w:rPr>
                <w:rFonts w:ascii="宋体" w:hAnsi="宋体"/>
              </w:rPr>
            </w:pPr>
            <w:r>
              <w:rPr>
                <w:rFonts w:ascii="宋体" w:hAnsi="宋体" w:hint="eastAsia"/>
              </w:rPr>
              <w:t>选题来源</w:t>
            </w:r>
          </w:p>
        </w:tc>
        <w:tc>
          <w:tcPr>
            <w:tcW w:w="6539" w:type="dxa"/>
            <w:gridSpan w:val="4"/>
            <w:tcBorders>
              <w:top w:val="single" w:sz="4" w:space="0" w:color="auto"/>
              <w:left w:val="single" w:sz="4" w:space="0" w:color="auto"/>
              <w:bottom w:val="single" w:sz="4" w:space="0" w:color="auto"/>
              <w:right w:val="single" w:sz="12" w:space="0" w:color="auto"/>
            </w:tcBorders>
            <w:vAlign w:val="center"/>
            <w:hideMark/>
          </w:tcPr>
          <w:p w:rsidR="00487D2D" w:rsidRDefault="00B8270A">
            <w:pPr>
              <w:rPr>
                <w:rFonts w:ascii="宋体" w:hAnsi="宋体"/>
              </w:rPr>
            </w:pPr>
            <w:r>
              <w:rPr>
                <w:rFonts w:ascii="宋体" w:hAnsi="宋体" w:hint="eastAsia"/>
              </w:rPr>
              <w:t>□导师推荐     √学生自拟        □其它</w:t>
            </w:r>
          </w:p>
        </w:tc>
      </w:tr>
      <w:tr w:rsidR="00487D2D">
        <w:trPr>
          <w:cantSplit/>
          <w:trHeight w:val="3321"/>
          <w:jc w:val="center"/>
        </w:trPr>
        <w:tc>
          <w:tcPr>
            <w:tcW w:w="780" w:type="dxa"/>
            <w:tcBorders>
              <w:top w:val="single" w:sz="4" w:space="0" w:color="auto"/>
              <w:left w:val="single" w:sz="12" w:space="0" w:color="auto"/>
              <w:bottom w:val="single" w:sz="4" w:space="0" w:color="auto"/>
              <w:right w:val="single" w:sz="4" w:space="0" w:color="auto"/>
            </w:tcBorders>
            <w:vAlign w:val="center"/>
            <w:hideMark/>
          </w:tcPr>
          <w:p w:rsidR="00487D2D" w:rsidRDefault="00B8270A">
            <w:pPr>
              <w:jc w:val="center"/>
              <w:rPr>
                <w:rFonts w:ascii="宋体" w:hAnsi="宋体"/>
                <w:b/>
              </w:rPr>
            </w:pPr>
            <w:r>
              <w:rPr>
                <w:rFonts w:ascii="宋体" w:hAnsi="宋体" w:hint="eastAsia"/>
                <w:b/>
              </w:rPr>
              <w:t>选</w:t>
            </w:r>
          </w:p>
          <w:p w:rsidR="00487D2D" w:rsidRDefault="00B8270A">
            <w:pPr>
              <w:jc w:val="center"/>
              <w:rPr>
                <w:rFonts w:ascii="宋体" w:hAnsi="宋体"/>
                <w:b/>
              </w:rPr>
            </w:pPr>
            <w:r>
              <w:rPr>
                <w:rFonts w:ascii="宋体" w:hAnsi="宋体" w:hint="eastAsia"/>
                <w:b/>
              </w:rPr>
              <w:t>择</w:t>
            </w:r>
          </w:p>
          <w:p w:rsidR="00487D2D" w:rsidRDefault="00B8270A">
            <w:pPr>
              <w:jc w:val="center"/>
              <w:rPr>
                <w:rFonts w:ascii="宋体" w:hAnsi="宋体"/>
                <w:b/>
              </w:rPr>
            </w:pPr>
            <w:r>
              <w:rPr>
                <w:rFonts w:ascii="宋体" w:hAnsi="宋体" w:hint="eastAsia"/>
                <w:b/>
              </w:rPr>
              <w:t>本</w:t>
            </w:r>
          </w:p>
          <w:p w:rsidR="00487D2D" w:rsidRDefault="00B8270A">
            <w:pPr>
              <w:jc w:val="center"/>
              <w:rPr>
                <w:rFonts w:ascii="宋体" w:hAnsi="宋体"/>
                <w:b/>
              </w:rPr>
            </w:pPr>
            <w:r>
              <w:rPr>
                <w:rFonts w:ascii="宋体" w:hAnsi="宋体" w:hint="eastAsia"/>
                <w:b/>
              </w:rPr>
              <w:t>题</w:t>
            </w:r>
          </w:p>
          <w:p w:rsidR="00487D2D" w:rsidRDefault="00B8270A">
            <w:pPr>
              <w:jc w:val="center"/>
              <w:rPr>
                <w:rFonts w:ascii="宋体" w:hAnsi="宋体"/>
                <w:b/>
              </w:rPr>
            </w:pPr>
            <w:r>
              <w:rPr>
                <w:rFonts w:ascii="宋体" w:hAnsi="宋体" w:hint="eastAsia"/>
                <w:b/>
              </w:rPr>
              <w:t>目</w:t>
            </w:r>
          </w:p>
          <w:p w:rsidR="00487D2D" w:rsidRDefault="00B8270A">
            <w:pPr>
              <w:jc w:val="center"/>
              <w:rPr>
                <w:rFonts w:ascii="宋体" w:hAnsi="宋体"/>
                <w:b/>
              </w:rPr>
            </w:pPr>
            <w:r>
              <w:rPr>
                <w:rFonts w:ascii="宋体" w:hAnsi="宋体" w:hint="eastAsia"/>
                <w:b/>
              </w:rPr>
              <w:t>原</w:t>
            </w:r>
          </w:p>
          <w:p w:rsidR="00487D2D" w:rsidRDefault="00B8270A">
            <w:pPr>
              <w:jc w:val="center"/>
              <w:rPr>
                <w:rFonts w:ascii="宋体" w:hAnsi="宋体"/>
                <w:b/>
              </w:rPr>
            </w:pPr>
            <w:r>
              <w:rPr>
                <w:rFonts w:ascii="宋体" w:hAnsi="宋体" w:hint="eastAsia"/>
                <w:b/>
              </w:rPr>
              <w:t>因</w:t>
            </w:r>
          </w:p>
        </w:tc>
        <w:tc>
          <w:tcPr>
            <w:tcW w:w="7983" w:type="dxa"/>
            <w:gridSpan w:val="5"/>
            <w:tcBorders>
              <w:top w:val="single" w:sz="4" w:space="0" w:color="auto"/>
              <w:left w:val="single" w:sz="4" w:space="0" w:color="auto"/>
              <w:bottom w:val="single" w:sz="4" w:space="0" w:color="auto"/>
              <w:right w:val="single" w:sz="12" w:space="0" w:color="auto"/>
            </w:tcBorders>
            <w:hideMark/>
          </w:tcPr>
          <w:p w:rsidR="00487D2D" w:rsidRDefault="00B8270A">
            <w:pPr>
              <w:ind w:firstLineChars="200" w:firstLine="480"/>
              <w:divId w:val="348798192"/>
              <w:rPr>
                <w:rFonts w:ascii="宋体" w:hAnsi="宋体" w:cs="宋体"/>
              </w:rPr>
            </w:pPr>
            <w:r>
              <w:rPr>
                <w:rFonts w:ascii="宋体" w:hAnsi="宋体" w:cs="宋体" w:hint="eastAsia"/>
              </w:rPr>
              <w:t xml:space="preserve">《幽灵之家》作者伊莎贝尔·阿连德在书中明确指出这是一本献给女人的书， 并被誉为“穿裙子的加西亚·马尔克斯”，也由此引发了诸多学者围绕《幽灵之家》展开了对女性主义的研究。本文另辟他径从男性主义理论入手，分析埃斯特万这一男性形象，分析这一男性形象产生的社会历史原因、揭示作者塑造男性形象对女性悲剧命运的深刻意义。这不仅可以使读者更为深入的了解埃斯特万的人物形象，理解男性主义理论，还能了解当时男权主义下的人们的生活状况和思想意识形态。虽然本文是从男性的视角出发进行分析，但是我们可以了解女性意识在男权主义压迫下的发展状况。同时也可使读者对智利的文化及当时的社会状况有进一步的了解从而促进拉美文化在中国的传播。 </w:t>
            </w:r>
          </w:p>
        </w:tc>
      </w:tr>
      <w:tr w:rsidR="00487D2D">
        <w:trPr>
          <w:cantSplit/>
          <w:trHeight w:val="2172"/>
          <w:jc w:val="center"/>
        </w:trPr>
        <w:tc>
          <w:tcPr>
            <w:tcW w:w="780" w:type="dxa"/>
            <w:tcBorders>
              <w:top w:val="single" w:sz="4" w:space="0" w:color="auto"/>
              <w:left w:val="single" w:sz="12" w:space="0" w:color="auto"/>
              <w:bottom w:val="single" w:sz="4" w:space="0" w:color="auto"/>
              <w:right w:val="single" w:sz="4" w:space="0" w:color="auto"/>
            </w:tcBorders>
            <w:vAlign w:val="center"/>
            <w:hideMark/>
          </w:tcPr>
          <w:p w:rsidR="00487D2D" w:rsidRDefault="00B8270A">
            <w:pPr>
              <w:jc w:val="center"/>
              <w:rPr>
                <w:rFonts w:ascii="宋体" w:hAnsi="宋体"/>
                <w:b/>
              </w:rPr>
            </w:pPr>
            <w:r>
              <w:rPr>
                <w:rFonts w:ascii="宋体" w:hAnsi="宋体" w:hint="eastAsia"/>
                <w:b/>
              </w:rPr>
              <w:t>指</w:t>
            </w:r>
          </w:p>
          <w:p w:rsidR="00487D2D" w:rsidRDefault="00B8270A">
            <w:pPr>
              <w:jc w:val="center"/>
              <w:rPr>
                <w:rFonts w:ascii="宋体" w:hAnsi="宋体"/>
                <w:b/>
              </w:rPr>
            </w:pPr>
            <w:r>
              <w:rPr>
                <w:rFonts w:ascii="宋体" w:hAnsi="宋体" w:hint="eastAsia"/>
                <w:b/>
              </w:rPr>
              <w:t>导</w:t>
            </w:r>
          </w:p>
          <w:p w:rsidR="00487D2D" w:rsidRDefault="00B8270A">
            <w:pPr>
              <w:jc w:val="center"/>
              <w:rPr>
                <w:rFonts w:ascii="宋体" w:hAnsi="宋体"/>
                <w:b/>
              </w:rPr>
            </w:pPr>
            <w:r>
              <w:rPr>
                <w:rFonts w:ascii="宋体" w:hAnsi="宋体" w:hint="eastAsia"/>
                <w:b/>
              </w:rPr>
              <w:t>教</w:t>
            </w:r>
          </w:p>
          <w:p w:rsidR="00487D2D" w:rsidRDefault="00B8270A">
            <w:pPr>
              <w:jc w:val="center"/>
              <w:rPr>
                <w:rFonts w:ascii="宋体" w:hAnsi="宋体"/>
                <w:b/>
              </w:rPr>
            </w:pPr>
            <w:r>
              <w:rPr>
                <w:rFonts w:ascii="宋体" w:hAnsi="宋体" w:hint="eastAsia"/>
                <w:b/>
              </w:rPr>
              <w:t>师</w:t>
            </w:r>
          </w:p>
          <w:p w:rsidR="00487D2D" w:rsidRDefault="00B8270A">
            <w:pPr>
              <w:jc w:val="center"/>
              <w:rPr>
                <w:rFonts w:ascii="宋体" w:hAnsi="宋体"/>
                <w:b/>
              </w:rPr>
            </w:pPr>
            <w:r>
              <w:rPr>
                <w:rFonts w:ascii="宋体" w:hAnsi="宋体" w:hint="eastAsia"/>
                <w:b/>
              </w:rPr>
              <w:t>意</w:t>
            </w:r>
          </w:p>
          <w:p w:rsidR="00487D2D" w:rsidRDefault="00B8270A">
            <w:pPr>
              <w:jc w:val="center"/>
              <w:rPr>
                <w:rFonts w:ascii="宋体" w:hAnsi="宋体"/>
                <w:b/>
              </w:rPr>
            </w:pPr>
            <w:r>
              <w:rPr>
                <w:rFonts w:ascii="宋体" w:hAnsi="宋体" w:hint="eastAsia"/>
                <w:b/>
              </w:rPr>
              <w:t>见</w:t>
            </w:r>
          </w:p>
        </w:tc>
        <w:tc>
          <w:tcPr>
            <w:tcW w:w="7983" w:type="dxa"/>
            <w:gridSpan w:val="5"/>
            <w:tcBorders>
              <w:top w:val="single" w:sz="4" w:space="0" w:color="auto"/>
              <w:left w:val="single" w:sz="4" w:space="0" w:color="auto"/>
              <w:bottom w:val="single" w:sz="4" w:space="0" w:color="auto"/>
              <w:right w:val="single" w:sz="12" w:space="0" w:color="auto"/>
            </w:tcBorders>
          </w:tcPr>
          <w:p w:rsidR="00487D2D" w:rsidRDefault="00B8270A">
            <w:pPr>
              <w:ind w:firstLineChars="200" w:firstLine="480"/>
            </w:pPr>
            <w:r>
              <w:rPr>
                <w:rFonts w:ascii="宋体" w:hAnsi="宋体" w:hint="eastAsia"/>
              </w:rPr>
              <w:t xml:space="preserve">本论文题目聚焦拉美文学名著《幽灵之家》，写作难度适中，题目具有一定的现实意义，写作过程有助于学生深入了解拉美文学，文献查找过程也有助于西语能力的提升。审核通过。 </w:t>
            </w:r>
          </w:p>
          <w:p w:rsidR="00487D2D" w:rsidRDefault="00487D2D">
            <w:pPr>
              <w:rPr>
                <w:rFonts w:ascii="宋体" w:hAnsi="宋体"/>
              </w:rPr>
            </w:pPr>
          </w:p>
          <w:p w:rsidR="00487D2D" w:rsidRDefault="00487D2D">
            <w:pPr>
              <w:rPr>
                <w:rFonts w:ascii="宋体" w:hAnsi="宋体"/>
              </w:rPr>
            </w:pPr>
          </w:p>
          <w:p w:rsidR="00487D2D" w:rsidRDefault="00487D2D">
            <w:pPr>
              <w:rPr>
                <w:rFonts w:ascii="宋体" w:hAnsi="宋体"/>
              </w:rPr>
            </w:pPr>
          </w:p>
          <w:p w:rsidR="00487D2D" w:rsidRDefault="00487D2D">
            <w:pPr>
              <w:rPr>
                <w:rFonts w:ascii="宋体" w:hAnsi="宋体"/>
              </w:rPr>
            </w:pPr>
          </w:p>
          <w:p w:rsidR="00487D2D" w:rsidRDefault="00B8270A" w:rsidP="00F44F05">
            <w:pPr>
              <w:textAlignment w:val="center"/>
            </w:pPr>
            <w:r>
              <w:rPr>
                <w:rFonts w:ascii="宋体" w:hAnsi="宋体" w:hint="eastAsia"/>
              </w:rPr>
              <w:t>指导教师</w:t>
            </w:r>
            <w:r w:rsidR="00F44F05">
              <w:rPr>
                <w:rFonts w:ascii="宋体" w:hAnsi="宋体" w:hint="eastAsia"/>
              </w:rPr>
              <w:t>（签字）</w:t>
            </w:r>
            <w:r>
              <w:rPr>
                <w:rFonts w:ascii="宋体" w:hAnsi="宋体" w:hint="eastAsia"/>
              </w:rPr>
              <w:t>:</w:t>
            </w:r>
            <w:r w:rsidR="00A16D3D">
              <w:rPr>
                <w:rFonts w:eastAsia="Times New Roman"/>
                <w:snapToGrid w:val="0"/>
                <w:color w:val="000000"/>
                <w:w w:val="0"/>
                <w:sz w:val="0"/>
                <w:szCs w:val="0"/>
                <w:u w:color="000000"/>
                <w:bdr w:val="none" w:sz="0" w:space="0" w:color="000000"/>
                <w:shd w:val="clear" w:color="000000" w:fill="000000"/>
              </w:rPr>
              <w:t xml:space="preserve"> </w:t>
            </w:r>
            <w:r w:rsidR="00A16D3D">
              <w:rPr>
                <w:rFonts w:ascii="宋体" w:hAnsi="宋体"/>
                <w:noProof/>
              </w:rPr>
              <w:drawing>
                <wp:inline distT="0" distB="0" distL="0" distR="0">
                  <wp:extent cx="695325" cy="310739"/>
                  <wp:effectExtent l="19050" t="0" r="0" b="0"/>
                  <wp:docPr id="2" name="图片 1" descr="C:\Users\Administrator\Desktop\09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90025.jpg"/>
                          <pic:cNvPicPr>
                            <a:picLocks noChangeAspect="1" noChangeArrowheads="1"/>
                          </pic:cNvPicPr>
                        </pic:nvPicPr>
                        <pic:blipFill>
                          <a:blip r:embed="rId6" cstate="print"/>
                          <a:srcRect/>
                          <a:stretch>
                            <a:fillRect/>
                          </a:stretch>
                        </pic:blipFill>
                        <pic:spPr bwMode="auto">
                          <a:xfrm>
                            <a:off x="0" y="0"/>
                            <a:ext cx="694995" cy="310592"/>
                          </a:xfrm>
                          <a:prstGeom prst="rect">
                            <a:avLst/>
                          </a:prstGeom>
                          <a:noFill/>
                          <a:ln w="9525">
                            <a:noFill/>
                            <a:miter lim="800000"/>
                            <a:headEnd/>
                            <a:tailEnd/>
                          </a:ln>
                        </pic:spPr>
                      </pic:pic>
                    </a:graphicData>
                  </a:graphic>
                </wp:inline>
              </w:drawing>
            </w:r>
            <w:r>
              <w:rPr>
                <w:rFonts w:ascii="宋体" w:hAnsi="宋体" w:hint="eastAsia"/>
              </w:rPr>
              <w:t xml:space="preserve">     </w:t>
            </w:r>
            <w:r>
              <w:t xml:space="preserve">                                </w:t>
            </w:r>
            <w:r w:rsidR="00A16D3D">
              <w:rPr>
                <w:rFonts w:hint="eastAsia"/>
              </w:rPr>
              <w:t xml:space="preserve"> </w:t>
            </w:r>
            <w:r w:rsidR="00F44F05">
              <w:rPr>
                <w:rFonts w:ascii="宋体" w:hAnsi="宋体" w:hint="eastAsia"/>
              </w:rPr>
              <w:t>2016</w:t>
            </w:r>
            <w:r>
              <w:rPr>
                <w:rFonts w:ascii="宋体" w:hAnsi="宋体" w:hint="eastAsia"/>
              </w:rPr>
              <w:t>年</w:t>
            </w:r>
            <w:r w:rsidR="00F44F05">
              <w:rPr>
                <w:rFonts w:ascii="宋体" w:hAnsi="宋体" w:hint="eastAsia"/>
              </w:rPr>
              <w:t>11</w:t>
            </w:r>
            <w:r>
              <w:rPr>
                <w:rFonts w:ascii="宋体" w:hAnsi="宋体" w:hint="eastAsia"/>
              </w:rPr>
              <w:t>月</w:t>
            </w:r>
            <w:r w:rsidR="00F44F05">
              <w:rPr>
                <w:rFonts w:ascii="宋体" w:hAnsi="宋体" w:hint="eastAsia"/>
              </w:rPr>
              <w:t>11</w:t>
            </w:r>
            <w:r>
              <w:rPr>
                <w:rFonts w:ascii="宋体" w:hAnsi="宋体" w:hint="eastAsia"/>
              </w:rPr>
              <w:t>日</w:t>
            </w:r>
          </w:p>
        </w:tc>
      </w:tr>
      <w:tr w:rsidR="00487D2D">
        <w:trPr>
          <w:cantSplit/>
          <w:trHeight w:val="1868"/>
          <w:jc w:val="center"/>
        </w:trPr>
        <w:tc>
          <w:tcPr>
            <w:tcW w:w="780" w:type="dxa"/>
            <w:tcBorders>
              <w:top w:val="single" w:sz="4" w:space="0" w:color="auto"/>
              <w:left w:val="single" w:sz="12" w:space="0" w:color="auto"/>
              <w:bottom w:val="single" w:sz="12" w:space="0" w:color="auto"/>
              <w:right w:val="single" w:sz="4" w:space="0" w:color="auto"/>
            </w:tcBorders>
            <w:vAlign w:val="center"/>
            <w:hideMark/>
          </w:tcPr>
          <w:p w:rsidR="00487D2D" w:rsidRDefault="00B8270A">
            <w:pPr>
              <w:jc w:val="center"/>
              <w:rPr>
                <w:rFonts w:ascii="宋体" w:hAnsi="宋体"/>
                <w:b/>
              </w:rPr>
            </w:pPr>
            <w:r>
              <w:rPr>
                <w:rFonts w:ascii="宋体" w:hAnsi="宋体" w:hint="eastAsia"/>
                <w:b/>
              </w:rPr>
              <w:t>学</w:t>
            </w:r>
          </w:p>
          <w:p w:rsidR="00487D2D" w:rsidRDefault="00B8270A">
            <w:pPr>
              <w:jc w:val="center"/>
              <w:rPr>
                <w:rFonts w:ascii="宋体" w:hAnsi="宋体"/>
                <w:b/>
              </w:rPr>
            </w:pPr>
            <w:r>
              <w:rPr>
                <w:rFonts w:ascii="宋体" w:hAnsi="宋体" w:hint="eastAsia"/>
                <w:b/>
              </w:rPr>
              <w:t>院</w:t>
            </w:r>
          </w:p>
          <w:p w:rsidR="00487D2D" w:rsidRDefault="00B8270A">
            <w:pPr>
              <w:jc w:val="center"/>
              <w:rPr>
                <w:rFonts w:ascii="宋体" w:hAnsi="宋体"/>
                <w:b/>
              </w:rPr>
            </w:pPr>
            <w:r>
              <w:rPr>
                <w:rFonts w:ascii="宋体" w:hAnsi="宋体" w:hint="eastAsia"/>
                <w:b/>
              </w:rPr>
              <w:t>审</w:t>
            </w:r>
          </w:p>
          <w:p w:rsidR="00487D2D" w:rsidRDefault="00B8270A">
            <w:pPr>
              <w:jc w:val="center"/>
              <w:rPr>
                <w:rFonts w:ascii="宋体" w:hAnsi="宋体"/>
                <w:b/>
              </w:rPr>
            </w:pPr>
            <w:r>
              <w:rPr>
                <w:rFonts w:ascii="宋体" w:hAnsi="宋体" w:hint="eastAsia"/>
                <w:b/>
              </w:rPr>
              <w:t>批</w:t>
            </w:r>
          </w:p>
          <w:p w:rsidR="00487D2D" w:rsidRDefault="00B8270A">
            <w:pPr>
              <w:jc w:val="center"/>
              <w:rPr>
                <w:rFonts w:ascii="宋体" w:hAnsi="宋体"/>
                <w:b/>
              </w:rPr>
            </w:pPr>
            <w:r>
              <w:rPr>
                <w:rFonts w:ascii="宋体" w:hAnsi="宋体" w:hint="eastAsia"/>
                <w:b/>
              </w:rPr>
              <w:t>意</w:t>
            </w:r>
          </w:p>
          <w:p w:rsidR="00487D2D" w:rsidRDefault="00B8270A">
            <w:pPr>
              <w:jc w:val="center"/>
              <w:rPr>
                <w:rFonts w:ascii="宋体" w:hAnsi="宋体"/>
                <w:b/>
              </w:rPr>
            </w:pPr>
            <w:r>
              <w:rPr>
                <w:rFonts w:ascii="宋体" w:hAnsi="宋体" w:hint="eastAsia"/>
                <w:b/>
              </w:rPr>
              <w:t>见</w:t>
            </w:r>
          </w:p>
        </w:tc>
        <w:tc>
          <w:tcPr>
            <w:tcW w:w="7983" w:type="dxa"/>
            <w:gridSpan w:val="5"/>
            <w:tcBorders>
              <w:top w:val="single" w:sz="4" w:space="0" w:color="auto"/>
              <w:left w:val="single" w:sz="4" w:space="0" w:color="auto"/>
              <w:bottom w:val="single" w:sz="12" w:space="0" w:color="auto"/>
              <w:right w:val="single" w:sz="12" w:space="0" w:color="auto"/>
            </w:tcBorders>
          </w:tcPr>
          <w:p w:rsidR="00487D2D" w:rsidRDefault="00B8270A">
            <w:pPr>
              <w:ind w:firstLineChars="200" w:firstLine="480"/>
              <w:rPr>
                <w:rFonts w:ascii="宋体" w:hAnsi="宋体"/>
              </w:rPr>
            </w:pPr>
            <w:r>
              <w:rPr>
                <w:rFonts w:ascii="宋体" w:hAnsi="宋体" w:hint="eastAsia"/>
              </w:rPr>
              <w:t>同意。</w:t>
            </w:r>
          </w:p>
          <w:p w:rsidR="00487D2D" w:rsidRDefault="00487D2D">
            <w:pPr>
              <w:rPr>
                <w:rFonts w:ascii="宋体" w:hAnsi="宋体"/>
              </w:rPr>
            </w:pPr>
          </w:p>
          <w:p w:rsidR="00487D2D" w:rsidRDefault="00487D2D">
            <w:pPr>
              <w:ind w:firstLineChars="800" w:firstLine="1920"/>
              <w:rPr>
                <w:rFonts w:ascii="宋体" w:hAnsi="宋体"/>
              </w:rPr>
            </w:pPr>
          </w:p>
          <w:p w:rsidR="00487D2D" w:rsidRDefault="00487D2D">
            <w:pPr>
              <w:ind w:firstLineChars="800" w:firstLine="1920"/>
              <w:rPr>
                <w:rFonts w:ascii="宋体" w:hAnsi="宋体"/>
              </w:rPr>
            </w:pPr>
          </w:p>
          <w:p w:rsidR="00487D2D" w:rsidRDefault="00487D2D">
            <w:pPr>
              <w:ind w:firstLineChars="800" w:firstLine="1920"/>
              <w:rPr>
                <w:rFonts w:ascii="宋体" w:hAnsi="宋体"/>
              </w:rPr>
            </w:pPr>
          </w:p>
          <w:p w:rsidR="00487D2D" w:rsidRDefault="00B8270A">
            <w:r>
              <w:rPr>
                <w:rFonts w:ascii="宋体" w:hAnsi="宋体" w:cs="宋体" w:hint="eastAsia"/>
              </w:rPr>
              <w:t>分管副院长（签字）:</w:t>
            </w:r>
            <w:r w:rsidR="00A16D3D">
              <w:rPr>
                <w:rFonts w:eastAsia="Times New Roman"/>
                <w:snapToGrid w:val="0"/>
                <w:color w:val="000000"/>
                <w:w w:val="0"/>
                <w:sz w:val="0"/>
                <w:szCs w:val="0"/>
                <w:u w:color="000000"/>
                <w:bdr w:val="none" w:sz="0" w:space="0" w:color="000000"/>
                <w:shd w:val="clear" w:color="000000" w:fill="000000"/>
              </w:rPr>
              <w:t xml:space="preserve"> </w:t>
            </w:r>
            <w:r w:rsidR="00A16D3D">
              <w:rPr>
                <w:rFonts w:ascii="宋体" w:hAnsi="宋体" w:cs="宋体"/>
                <w:noProof/>
              </w:rPr>
              <w:drawing>
                <wp:inline distT="0" distB="0" distL="0" distR="0">
                  <wp:extent cx="552450" cy="276225"/>
                  <wp:effectExtent l="19050" t="0" r="0" b="0"/>
                  <wp:docPr id="3" name="图片 2" descr="C:\Users\Administrator\Desktop\14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40035.jpg"/>
                          <pic:cNvPicPr>
                            <a:picLocks noChangeAspect="1" noChangeArrowheads="1"/>
                          </pic:cNvPicPr>
                        </pic:nvPicPr>
                        <pic:blipFill>
                          <a:blip r:embed="rId7"/>
                          <a:srcRect/>
                          <a:stretch>
                            <a:fillRect/>
                          </a:stretch>
                        </pic:blipFill>
                        <pic:spPr bwMode="auto">
                          <a:xfrm>
                            <a:off x="0" y="0"/>
                            <a:ext cx="552450" cy="276225"/>
                          </a:xfrm>
                          <a:prstGeom prst="rect">
                            <a:avLst/>
                          </a:prstGeom>
                          <a:noFill/>
                          <a:ln w="9525">
                            <a:noFill/>
                            <a:miter lim="800000"/>
                            <a:headEnd/>
                            <a:tailEnd/>
                          </a:ln>
                        </pic:spPr>
                      </pic:pic>
                    </a:graphicData>
                  </a:graphic>
                </wp:inline>
              </w:drawing>
            </w:r>
            <w:r>
              <w:rPr>
                <w:rFonts w:ascii="宋体" w:hAnsi="宋体" w:cs="宋体" w:hint="eastAsia"/>
              </w:rPr>
              <w:t xml:space="preserve"> </w:t>
            </w:r>
            <w:r w:rsidR="000B0027">
              <w:rPr>
                <w:rFonts w:ascii="宋体" w:hAnsi="宋体" w:cs="宋体" w:hint="eastAsia"/>
              </w:rPr>
              <w:t xml:space="preserve">                     </w:t>
            </w:r>
            <w:r w:rsidR="00F44F05">
              <w:rPr>
                <w:rFonts w:ascii="宋体" w:hAnsi="宋体" w:cs="宋体" w:hint="eastAsia"/>
              </w:rPr>
              <w:t>2017</w:t>
            </w:r>
            <w:r>
              <w:rPr>
                <w:rFonts w:ascii="宋体" w:hAnsi="宋体" w:cs="宋体" w:hint="eastAsia"/>
              </w:rPr>
              <w:t>年</w:t>
            </w:r>
            <w:r w:rsidR="00F44F05">
              <w:rPr>
                <w:rFonts w:ascii="宋体" w:hAnsi="宋体" w:cs="宋体" w:hint="eastAsia"/>
              </w:rPr>
              <w:t>1</w:t>
            </w:r>
            <w:r>
              <w:rPr>
                <w:rFonts w:ascii="宋体" w:hAnsi="宋体" w:cs="宋体" w:hint="eastAsia"/>
              </w:rPr>
              <w:t>月</w:t>
            </w:r>
            <w:r w:rsidR="00F44F05">
              <w:rPr>
                <w:rFonts w:ascii="宋体" w:hAnsi="宋体" w:cs="宋体" w:hint="eastAsia"/>
              </w:rPr>
              <w:t>6</w:t>
            </w:r>
            <w:r>
              <w:rPr>
                <w:rFonts w:ascii="宋体" w:hAnsi="宋体" w:cs="宋体" w:hint="eastAsia"/>
              </w:rPr>
              <w:t xml:space="preserve">日 </w:t>
            </w:r>
          </w:p>
        </w:tc>
      </w:tr>
    </w:tbl>
    <w:p w:rsidR="00487D2D" w:rsidRPr="00A16D3D" w:rsidRDefault="00487D2D">
      <w:pPr>
        <w:rPr>
          <w:rFonts w:ascii="宋体" w:hAnsi="宋体" w:cs="宋体"/>
        </w:rPr>
      </w:pPr>
    </w:p>
    <w:sectPr w:rsidR="00487D2D" w:rsidRPr="00A16D3D" w:rsidSect="00487D2D">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81E" w:rsidRDefault="0080181E">
      <w:r>
        <w:separator/>
      </w:r>
    </w:p>
  </w:endnote>
  <w:endnote w:type="continuationSeparator" w:id="1">
    <w:p w:rsidR="0080181E" w:rsidRDefault="00801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81E" w:rsidRDefault="0080181E">
      <w:r>
        <w:separator/>
      </w:r>
    </w:p>
  </w:footnote>
  <w:footnote w:type="continuationSeparator" w:id="1">
    <w:p w:rsidR="0080181E" w:rsidRDefault="008018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4338"/>
  </w:hdrShapeDefaults>
  <w:footnotePr>
    <w:footnote w:id="0"/>
    <w:footnote w:id="1"/>
  </w:footnotePr>
  <w:endnotePr>
    <w:endnote w:id="0"/>
    <w:endnote w:id="1"/>
  </w:endnotePr>
  <w:compat>
    <w:useFELayout/>
  </w:compat>
  <w:rsids>
    <w:rsidRoot w:val="00021D21"/>
    <w:rsid w:val="00021D21"/>
    <w:rsid w:val="000B0027"/>
    <w:rsid w:val="001B4F1C"/>
    <w:rsid w:val="002B1037"/>
    <w:rsid w:val="00487D2D"/>
    <w:rsid w:val="0080181E"/>
    <w:rsid w:val="00A16D3D"/>
    <w:rsid w:val="00AF0309"/>
    <w:rsid w:val="00B8270A"/>
    <w:rsid w:val="00EF7F49"/>
    <w:rsid w:val="00F356A8"/>
    <w:rsid w:val="00F44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D2D"/>
    <w:pPr>
      <w:jc w:val="both"/>
    </w:pPr>
    <w:rPr>
      <w:rFonts w:eastAsia="宋体"/>
      <w:sz w:val="24"/>
      <w:szCs w:val="24"/>
    </w:rPr>
  </w:style>
  <w:style w:type="paragraph" w:styleId="3">
    <w:name w:val="heading 3"/>
    <w:basedOn w:val="a"/>
    <w:link w:val="3Char"/>
    <w:uiPriority w:val="9"/>
    <w:qFormat/>
    <w:rsid w:val="00487D2D"/>
    <w:pPr>
      <w:spacing w:before="100" w:beforeAutospacing="1" w:after="100" w:afterAutospacing="1"/>
      <w:jc w:val="left"/>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locked/>
    <w:rsid w:val="00487D2D"/>
    <w:rPr>
      <w:rFonts w:ascii="宋体" w:eastAsia="宋体" w:hAnsi="宋体" w:hint="eastAsia"/>
      <w:b/>
      <w:bCs/>
      <w:sz w:val="32"/>
      <w:szCs w:val="32"/>
    </w:rPr>
  </w:style>
  <w:style w:type="paragraph" w:styleId="a3">
    <w:name w:val="Normal (Web)"/>
    <w:basedOn w:val="a"/>
    <w:uiPriority w:val="99"/>
    <w:semiHidden/>
    <w:unhideWhenUsed/>
    <w:rsid w:val="00487D2D"/>
    <w:pPr>
      <w:spacing w:before="100" w:beforeAutospacing="1" w:after="100" w:afterAutospacing="1"/>
      <w:jc w:val="left"/>
    </w:pPr>
    <w:rPr>
      <w:rFonts w:ascii="宋体" w:hAnsi="宋体" w:cs="宋体"/>
      <w:color w:val="000000"/>
    </w:rPr>
  </w:style>
  <w:style w:type="paragraph" w:styleId="a4">
    <w:name w:val="header"/>
    <w:basedOn w:val="a"/>
    <w:link w:val="Char"/>
    <w:uiPriority w:val="99"/>
    <w:semiHidden/>
    <w:unhideWhenUsed/>
    <w:rsid w:val="00487D2D"/>
    <w:pPr>
      <w:snapToGrid w:val="0"/>
      <w:jc w:val="center"/>
    </w:pPr>
    <w:rPr>
      <w:sz w:val="18"/>
      <w:szCs w:val="18"/>
    </w:rPr>
  </w:style>
  <w:style w:type="character" w:customStyle="1" w:styleId="Char">
    <w:name w:val="页眉 Char"/>
    <w:basedOn w:val="a0"/>
    <w:link w:val="a4"/>
    <w:uiPriority w:val="99"/>
    <w:semiHidden/>
    <w:locked/>
    <w:rsid w:val="00487D2D"/>
    <w:rPr>
      <w:rFonts w:ascii="宋体" w:eastAsia="宋体" w:hAnsi="宋体" w:hint="eastAsia"/>
      <w:sz w:val="18"/>
      <w:szCs w:val="18"/>
    </w:rPr>
  </w:style>
  <w:style w:type="paragraph" w:styleId="a5">
    <w:name w:val="footer"/>
    <w:basedOn w:val="a"/>
    <w:link w:val="Char0"/>
    <w:uiPriority w:val="99"/>
    <w:semiHidden/>
    <w:unhideWhenUsed/>
    <w:rsid w:val="00487D2D"/>
    <w:pPr>
      <w:snapToGrid w:val="0"/>
      <w:jc w:val="left"/>
    </w:pPr>
    <w:rPr>
      <w:sz w:val="18"/>
      <w:szCs w:val="18"/>
    </w:rPr>
  </w:style>
  <w:style w:type="character" w:customStyle="1" w:styleId="Char0">
    <w:name w:val="页脚 Char"/>
    <w:basedOn w:val="a0"/>
    <w:link w:val="a5"/>
    <w:uiPriority w:val="99"/>
    <w:semiHidden/>
    <w:locked/>
    <w:rsid w:val="00487D2D"/>
    <w:rPr>
      <w:rFonts w:ascii="宋体" w:eastAsia="宋体" w:hAnsi="宋体" w:hint="eastAsia"/>
      <w:sz w:val="18"/>
      <w:szCs w:val="18"/>
    </w:rPr>
  </w:style>
  <w:style w:type="paragraph" w:styleId="a6">
    <w:name w:val="Plain Text"/>
    <w:basedOn w:val="a"/>
    <w:link w:val="Char1"/>
    <w:uiPriority w:val="99"/>
    <w:semiHidden/>
    <w:unhideWhenUsed/>
    <w:rsid w:val="00487D2D"/>
    <w:rPr>
      <w:rFonts w:ascii="宋体" w:hAnsi="宋体" w:cs="宋体"/>
    </w:rPr>
  </w:style>
  <w:style w:type="character" w:customStyle="1" w:styleId="Char1">
    <w:name w:val="纯文本 Char"/>
    <w:basedOn w:val="a0"/>
    <w:link w:val="a6"/>
    <w:uiPriority w:val="99"/>
    <w:semiHidden/>
    <w:locked/>
    <w:rsid w:val="00487D2D"/>
    <w:rPr>
      <w:rFonts w:ascii="宋体" w:eastAsia="宋体" w:hAnsi="Courier New" w:cs="Courier New" w:hint="eastAsia"/>
      <w:sz w:val="21"/>
      <w:szCs w:val="21"/>
    </w:rPr>
  </w:style>
  <w:style w:type="paragraph" w:styleId="a7">
    <w:name w:val="Balloon Text"/>
    <w:basedOn w:val="a"/>
    <w:link w:val="Char2"/>
    <w:uiPriority w:val="99"/>
    <w:semiHidden/>
    <w:unhideWhenUsed/>
    <w:rsid w:val="00487D2D"/>
    <w:rPr>
      <w:sz w:val="18"/>
      <w:szCs w:val="18"/>
    </w:rPr>
  </w:style>
  <w:style w:type="character" w:customStyle="1" w:styleId="Char2">
    <w:name w:val="批注框文本 Char"/>
    <w:basedOn w:val="a0"/>
    <w:link w:val="a7"/>
    <w:uiPriority w:val="99"/>
    <w:semiHidden/>
    <w:locked/>
    <w:rsid w:val="00487D2D"/>
    <w:rPr>
      <w:rFonts w:ascii="宋体" w:eastAsia="宋体" w:hAnsi="宋体" w:hint="eastAsia"/>
      <w:sz w:val="18"/>
      <w:szCs w:val="18"/>
    </w:rPr>
  </w:style>
</w:styles>
</file>

<file path=word/webSettings.xml><?xml version="1.0" encoding="utf-8"?>
<w:webSettings xmlns:r="http://schemas.openxmlformats.org/officeDocument/2006/relationships" xmlns:w="http://schemas.openxmlformats.org/wordprocessingml/2006/main">
  <w:divs>
    <w:div w:id="348798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108</Words>
  <Characters>621</Characters>
  <Application>Microsoft Office Word</Application>
  <DocSecurity>0</DocSecurity>
  <Lines>5</Lines>
  <Paragraphs>1</Paragraphs>
  <ScaleCrop>false</ScaleCrop>
  <Company>ujn</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无标题页</dc:title>
  <dc:creator>dan</dc:creator>
  <cp:lastModifiedBy>Sky123.Org</cp:lastModifiedBy>
  <cp:revision>6</cp:revision>
  <dcterms:created xsi:type="dcterms:W3CDTF">2017-07-23T06:39:00Z</dcterms:created>
  <dcterms:modified xsi:type="dcterms:W3CDTF">2017-09-14T07:31:00Z</dcterms:modified>
</cp:coreProperties>
</file>